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8BF" w:rsidRPr="00BE0A21" w:rsidRDefault="005F68BF" w:rsidP="00BE0A21">
      <w:pPr>
        <w:pStyle w:val="Title"/>
        <w:rPr>
          <w:color w:val="auto"/>
          <w:sz w:val="44"/>
          <w:szCs w:val="44"/>
        </w:rPr>
      </w:pPr>
      <w:r w:rsidRPr="00761A04">
        <w:rPr>
          <w:color w:val="auto"/>
          <w:sz w:val="44"/>
          <w:szCs w:val="44"/>
        </w:rPr>
        <w:t xml:space="preserve">Academic Program Assessment </w:t>
      </w:r>
      <w:r w:rsidR="001E4F37">
        <w:rPr>
          <w:color w:val="auto"/>
          <w:sz w:val="44"/>
          <w:szCs w:val="44"/>
        </w:rPr>
        <w:t>Plan</w:t>
      </w:r>
      <w:r w:rsidRPr="00761A04">
        <w:rPr>
          <w:color w:val="auto"/>
          <w:sz w:val="44"/>
          <w:szCs w:val="44"/>
        </w:rPr>
        <w:t xml:space="preserve"> </w:t>
      </w:r>
      <w:r w:rsidR="00BE0A21">
        <w:rPr>
          <w:color w:val="auto"/>
          <w:sz w:val="44"/>
          <w:szCs w:val="44"/>
        </w:rPr>
        <w:t xml:space="preserve">– </w:t>
      </w:r>
      <w:r w:rsidR="00BE0A21" w:rsidRPr="00BE0A21">
        <w:rPr>
          <w:color w:val="auto"/>
          <w:sz w:val="44"/>
          <w:szCs w:val="44"/>
          <w:highlight w:val="yellow"/>
        </w:rPr>
        <w:t>AAS General Studies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027"/>
        <w:gridCol w:w="277"/>
        <w:gridCol w:w="1671"/>
        <w:gridCol w:w="1801"/>
        <w:gridCol w:w="990"/>
        <w:gridCol w:w="1714"/>
        <w:gridCol w:w="1835"/>
        <w:gridCol w:w="413"/>
        <w:gridCol w:w="3071"/>
      </w:tblGrid>
      <w:tr w:rsidR="00DF526E" w:rsidRPr="004378A7" w:rsidTr="007B1E00">
        <w:trPr>
          <w:trHeight w:hRule="exact" w:val="456"/>
        </w:trPr>
        <w:tc>
          <w:tcPr>
            <w:tcW w:w="7397" w:type="dxa"/>
            <w:gridSpan w:val="6"/>
            <w:tcBorders>
              <w:top w:val="single" w:sz="6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DF526E" w:rsidRPr="007F2E97" w:rsidRDefault="007F2E97" w:rsidP="009C4332">
            <w:pPr>
              <w:rPr>
                <w:b/>
                <w:sz w:val="24"/>
                <w:szCs w:val="24"/>
              </w:rPr>
            </w:pPr>
            <w:r w:rsidRPr="007F2E97">
              <w:rPr>
                <w:b/>
                <w:sz w:val="24"/>
                <w:szCs w:val="24"/>
              </w:rPr>
              <w:t>Academic Program Assessment Plan Template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F526E" w:rsidRPr="004378A7" w:rsidRDefault="00DF526E" w:rsidP="007F2E97">
            <w:pPr>
              <w:spacing w:after="0" w:line="240" w:lineRule="auto"/>
              <w:ind w:left="210" w:right="-20"/>
              <w:jc w:val="center"/>
              <w:rPr>
                <w:rFonts w:eastAsia="Cambria" w:cs="Cambria"/>
                <w:sz w:val="20"/>
                <w:szCs w:val="20"/>
              </w:rPr>
            </w:pPr>
            <w:r w:rsidRPr="00007C00">
              <w:rPr>
                <w:rFonts w:eastAsia="Cambria" w:cs="Cambria"/>
                <w:b/>
                <w:bCs/>
                <w:sz w:val="20"/>
                <w:szCs w:val="20"/>
                <w:shd w:val="clear" w:color="auto" w:fill="B6DDE8" w:themeFill="accent5" w:themeFillTint="66"/>
              </w:rPr>
              <w:t>Da</w:t>
            </w:r>
            <w:r w:rsidRPr="00007C00">
              <w:rPr>
                <w:rFonts w:eastAsia="Cambria" w:cs="Cambria"/>
                <w:b/>
                <w:bCs/>
                <w:spacing w:val="-1"/>
                <w:sz w:val="20"/>
                <w:szCs w:val="20"/>
                <w:shd w:val="clear" w:color="auto" w:fill="B6DDE8" w:themeFill="accent5" w:themeFillTint="66"/>
              </w:rPr>
              <w:t>t</w:t>
            </w:r>
            <w:r w:rsidRPr="00007C00">
              <w:rPr>
                <w:rFonts w:eastAsia="Cambria" w:cs="Cambria"/>
                <w:b/>
                <w:bCs/>
                <w:sz w:val="20"/>
                <w:szCs w:val="20"/>
                <w:shd w:val="clear" w:color="auto" w:fill="B6DDE8" w:themeFill="accent5" w:themeFillTint="66"/>
              </w:rPr>
              <w:t>e</w:t>
            </w:r>
            <w:r w:rsidRPr="00007C00">
              <w:rPr>
                <w:rFonts w:eastAsia="Cambria" w:cs="Cambria"/>
                <w:b/>
                <w:bCs/>
                <w:spacing w:val="-3"/>
                <w:sz w:val="20"/>
                <w:szCs w:val="20"/>
                <w:shd w:val="clear" w:color="auto" w:fill="B6DDE8" w:themeFill="accent5" w:themeFillTint="66"/>
              </w:rPr>
              <w:t xml:space="preserve"> </w:t>
            </w:r>
            <w:r w:rsidRPr="00007C00">
              <w:rPr>
                <w:rFonts w:eastAsia="Cambria" w:cs="Cambria"/>
                <w:b/>
                <w:bCs/>
                <w:spacing w:val="-1"/>
                <w:sz w:val="20"/>
                <w:szCs w:val="20"/>
                <w:shd w:val="clear" w:color="auto" w:fill="B6DDE8" w:themeFill="accent5" w:themeFillTint="66"/>
              </w:rPr>
              <w:t>S</w:t>
            </w:r>
            <w:r w:rsidRPr="00007C00">
              <w:rPr>
                <w:rFonts w:eastAsia="Cambria" w:cs="Cambria"/>
                <w:b/>
                <w:bCs/>
                <w:sz w:val="20"/>
                <w:szCs w:val="20"/>
                <w:shd w:val="clear" w:color="auto" w:fill="B6DDE8" w:themeFill="accent5" w:themeFillTint="66"/>
              </w:rPr>
              <w:t>u</w:t>
            </w:r>
            <w:r w:rsidRPr="00007C00">
              <w:rPr>
                <w:rFonts w:eastAsia="Cambria" w:cs="Cambria"/>
                <w:b/>
                <w:bCs/>
                <w:spacing w:val="-1"/>
                <w:sz w:val="20"/>
                <w:szCs w:val="20"/>
                <w:shd w:val="clear" w:color="auto" w:fill="B6DDE8" w:themeFill="accent5" w:themeFillTint="66"/>
              </w:rPr>
              <w:t>b</w:t>
            </w:r>
            <w:r w:rsidRPr="00007C00">
              <w:rPr>
                <w:rFonts w:eastAsia="Cambria" w:cs="Cambria"/>
                <w:b/>
                <w:bCs/>
                <w:sz w:val="20"/>
                <w:szCs w:val="20"/>
                <w:shd w:val="clear" w:color="auto" w:fill="B6DDE8" w:themeFill="accent5" w:themeFillTint="66"/>
              </w:rPr>
              <w:t>m</w:t>
            </w:r>
            <w:r w:rsidRPr="00007C00">
              <w:rPr>
                <w:rFonts w:eastAsia="Cambria" w:cs="Cambria"/>
                <w:b/>
                <w:bCs/>
                <w:spacing w:val="1"/>
                <w:sz w:val="20"/>
                <w:szCs w:val="20"/>
                <w:shd w:val="clear" w:color="auto" w:fill="B6DDE8" w:themeFill="accent5" w:themeFillTint="66"/>
              </w:rPr>
              <w:t>i</w:t>
            </w:r>
            <w:r w:rsidRPr="00007C00">
              <w:rPr>
                <w:rFonts w:eastAsia="Cambria" w:cs="Cambria"/>
                <w:b/>
                <w:bCs/>
                <w:spacing w:val="-1"/>
                <w:sz w:val="20"/>
                <w:szCs w:val="20"/>
                <w:shd w:val="clear" w:color="auto" w:fill="B6DDE8" w:themeFill="accent5" w:themeFillTint="66"/>
              </w:rPr>
              <w:t>tt</w:t>
            </w:r>
            <w:r w:rsidRPr="00007C00">
              <w:rPr>
                <w:rFonts w:eastAsia="Cambria" w:cs="Cambria"/>
                <w:b/>
                <w:bCs/>
                <w:sz w:val="20"/>
                <w:szCs w:val="20"/>
                <w:shd w:val="clear" w:color="auto" w:fill="B6DDE8" w:themeFill="accent5" w:themeFillTint="66"/>
              </w:rPr>
              <w:t>e</w:t>
            </w:r>
            <w:r w:rsidRPr="00007C00">
              <w:rPr>
                <w:rFonts w:eastAsia="Cambria" w:cs="Cambria"/>
                <w:b/>
                <w:bCs/>
                <w:spacing w:val="1"/>
                <w:sz w:val="20"/>
                <w:szCs w:val="20"/>
                <w:shd w:val="clear" w:color="auto" w:fill="B6DDE8" w:themeFill="accent5" w:themeFillTint="66"/>
              </w:rPr>
              <w:t>d</w:t>
            </w:r>
          </w:p>
        </w:tc>
        <w:tc>
          <w:tcPr>
            <w:tcW w:w="531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F526E" w:rsidRPr="004378A7" w:rsidRDefault="00346CC9" w:rsidP="009C4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4-3-2017</w:t>
            </w:r>
          </w:p>
        </w:tc>
      </w:tr>
      <w:tr w:rsidR="00DF526E" w:rsidRPr="004378A7" w:rsidTr="007B1E00">
        <w:trPr>
          <w:trHeight w:hRule="exact" w:val="473"/>
        </w:trPr>
        <w:tc>
          <w:tcPr>
            <w:tcW w:w="16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C2C2"/>
            <w:vAlign w:val="center"/>
          </w:tcPr>
          <w:p w:rsidR="00DF526E" w:rsidRPr="004378A7" w:rsidRDefault="00DF526E" w:rsidP="007F2E97">
            <w:pPr>
              <w:spacing w:after="0" w:line="240" w:lineRule="auto"/>
              <w:ind w:left="90" w:right="-2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5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6E" w:rsidRPr="004378A7" w:rsidRDefault="009B0F42" w:rsidP="00991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9118F">
              <w:rPr>
                <w:sz w:val="20"/>
                <w:szCs w:val="20"/>
              </w:rPr>
              <w:t>ENGLISH AND HUMANITIES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2C2"/>
            <w:vAlign w:val="center"/>
          </w:tcPr>
          <w:p w:rsidR="00DF526E" w:rsidRPr="004378A7" w:rsidRDefault="00DF526E" w:rsidP="007F2E97">
            <w:pPr>
              <w:spacing w:after="0" w:line="240" w:lineRule="auto"/>
              <w:ind w:left="35" w:right="-2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Degree/Type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F526E" w:rsidRPr="004378A7" w:rsidRDefault="0069546E" w:rsidP="0069546E">
            <w:pPr>
              <w:tabs>
                <w:tab w:val="left" w:pos="9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AAS in General Studies</w:t>
            </w:r>
          </w:p>
        </w:tc>
      </w:tr>
      <w:tr w:rsidR="00DF526E" w:rsidRPr="004378A7" w:rsidTr="007B1E00">
        <w:trPr>
          <w:trHeight w:val="460"/>
        </w:trPr>
        <w:tc>
          <w:tcPr>
            <w:tcW w:w="14430" w:type="dxa"/>
            <w:gridSpan w:val="10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2C2C2"/>
            <w:vAlign w:val="center"/>
          </w:tcPr>
          <w:p w:rsidR="00DF526E" w:rsidRPr="004378A7" w:rsidRDefault="00DF526E" w:rsidP="007F2E97">
            <w:pPr>
              <w:spacing w:after="0" w:line="240" w:lineRule="auto"/>
              <w:ind w:left="23" w:right="588"/>
              <w:jc w:val="center"/>
              <w:rPr>
                <w:sz w:val="20"/>
                <w:szCs w:val="20"/>
              </w:rPr>
            </w:pPr>
            <w:r w:rsidRPr="00C328E3">
              <w:rPr>
                <w:rFonts w:eastAsia="Times New Roman" w:cs="Times New Roman"/>
                <w:b/>
                <w:bCs/>
                <w:sz w:val="20"/>
                <w:szCs w:val="20"/>
              </w:rPr>
              <w:t>UNM Essential Learning Goals</w:t>
            </w:r>
          </w:p>
        </w:tc>
      </w:tr>
      <w:tr w:rsidR="00DF526E" w:rsidRPr="004378A7" w:rsidTr="007B1E00">
        <w:trPr>
          <w:trHeight w:val="1609"/>
        </w:trPr>
        <w:tc>
          <w:tcPr>
            <w:tcW w:w="14430" w:type="dxa"/>
            <w:gridSpan w:val="10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C2C2C2"/>
          </w:tcPr>
          <w:p w:rsidR="00DF526E" w:rsidRPr="00375295" w:rsidRDefault="00DF526E" w:rsidP="00375295">
            <w:pPr>
              <w:spacing w:after="0"/>
              <w:rPr>
                <w:sz w:val="20"/>
                <w:szCs w:val="20"/>
              </w:rPr>
            </w:pPr>
            <w:r w:rsidRPr="00375295">
              <w:rPr>
                <w:rFonts w:eastAsia="Times New Roman" w:cs="Times New Roman"/>
                <w:b/>
                <w:bCs/>
                <w:sz w:val="20"/>
                <w:szCs w:val="20"/>
              </w:rPr>
              <w:t>UNM has established the following essential learning goals for all UNM students:  University of New Mexico students will develop the following aptitudes and habits of mind in the course of their general and major study at UNM</w:t>
            </w:r>
          </w:p>
          <w:p w:rsidR="00DF526E" w:rsidRPr="00375295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375295">
              <w:rPr>
                <w:rFonts w:eastAsia="Times New Roman" w:cs="Times New Roman"/>
                <w:b/>
                <w:bCs/>
                <w:sz w:val="20"/>
                <w:szCs w:val="20"/>
              </w:rPr>
              <w:t>KNOWLEDGE of human cultures and the natural world, gained through study in the sciences and mathematics, social sciences, humanities, histories, languages and the arts.</w:t>
            </w:r>
          </w:p>
          <w:p w:rsidR="00DF526E" w:rsidRPr="00375295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375295">
              <w:rPr>
                <w:rFonts w:eastAsia="Times New Roman" w:cs="Times New Roman"/>
                <w:b/>
                <w:bCs/>
                <w:sz w:val="20"/>
                <w:szCs w:val="20"/>
              </w:rPr>
              <w:t>SKILLS, both intellectual and applied, demonstrated in written and oral communication, inquiry and analysis, critical and creative thinking, quantitative literacy, information literacy, performance, teamwork and problem solving.</w:t>
            </w:r>
          </w:p>
          <w:p w:rsidR="00DF526E" w:rsidRPr="00375295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375295">
              <w:rPr>
                <w:rFonts w:eastAsia="Times New Roman" w:cs="Times New Roman"/>
                <w:b/>
                <w:bCs/>
                <w:sz w:val="20"/>
                <w:szCs w:val="20"/>
              </w:rPr>
              <w:t>RESPONSIBILITY, both personal and social, that will be manifested in civic knowledge and engagement, multicultural knowledge and competence, ethical reasoning and action, and foundations and skills for lifelong learning.</w:t>
            </w:r>
          </w:p>
        </w:tc>
      </w:tr>
      <w:tr w:rsidR="00DF526E" w:rsidRPr="004378A7" w:rsidTr="007B1E00">
        <w:trPr>
          <w:trHeight w:hRule="exact" w:val="599"/>
        </w:trPr>
        <w:tc>
          <w:tcPr>
            <w:tcW w:w="265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Pr="004378A7" w:rsidRDefault="00DF526E" w:rsidP="002503DB">
            <w:pPr>
              <w:spacing w:before="66" w:after="0" w:line="240" w:lineRule="auto"/>
              <w:ind w:left="60" w:right="-20"/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Contact Person (name, title, email)</w:t>
            </w:r>
          </w:p>
        </w:tc>
        <w:tc>
          <w:tcPr>
            <w:tcW w:w="645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E" w:rsidRDefault="00F77DDD" w:rsidP="00F77DDD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Mickey Marsee, Division Head of English and Humanities</w:t>
            </w:r>
          </w:p>
          <w:p w:rsidR="00F77DDD" w:rsidRDefault="00F77DDD" w:rsidP="00F77DDD">
            <w:pPr>
              <w:spacing w:line="240" w:lineRule="auto"/>
              <w:contextualSpacing/>
              <w:rPr>
                <w:sz w:val="20"/>
                <w:szCs w:val="20"/>
              </w:rPr>
            </w:pPr>
            <w:hyperlink r:id="rId6" w:history="1">
              <w:r w:rsidRPr="00D22448">
                <w:rPr>
                  <w:rStyle w:val="Hyperlink"/>
                  <w:sz w:val="20"/>
                  <w:szCs w:val="20"/>
                </w:rPr>
                <w:t>mickeyl@unm.edu</w:t>
              </w:r>
            </w:hyperlink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610863" w:rsidRDefault="00610863" w:rsidP="002503DB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Default="00DF526E" w:rsidP="00250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reviewed by CARC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Default="00065D15" w:rsidP="00250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4, 2017</w:t>
            </w:r>
          </w:p>
        </w:tc>
      </w:tr>
      <w:tr w:rsidR="00DF526E" w:rsidRPr="004378A7" w:rsidTr="007B1E00">
        <w:trPr>
          <w:trHeight w:hRule="exact" w:val="599"/>
        </w:trPr>
        <w:tc>
          <w:tcPr>
            <w:tcW w:w="26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Default="00DF526E" w:rsidP="009C4332">
            <w:pPr>
              <w:spacing w:before="66" w:after="0" w:line="240" w:lineRule="auto"/>
              <w:ind w:left="60" w:right="-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 Cycle (1-year/2-year/3-year)</w:t>
            </w:r>
          </w:p>
        </w:tc>
        <w:tc>
          <w:tcPr>
            <w:tcW w:w="11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Default="000A2070" w:rsidP="009C4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1-year</w:t>
            </w:r>
          </w:p>
        </w:tc>
      </w:tr>
      <w:tr w:rsidR="00DF526E" w:rsidRPr="004378A7" w:rsidTr="00296283">
        <w:tc>
          <w:tcPr>
            <w:tcW w:w="26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DF526E" w:rsidRPr="004378A7" w:rsidRDefault="00DF526E" w:rsidP="00296283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 w:rsidRPr="007B1E0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Program Goal #1</w:t>
            </w:r>
          </w:p>
        </w:tc>
        <w:tc>
          <w:tcPr>
            <w:tcW w:w="11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Pr="000450D6" w:rsidRDefault="000450D6" w:rsidP="00562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Graduates have a broad foundation of critical thinking, communi</w:t>
            </w:r>
            <w:r w:rsidR="00CD7930">
              <w:rPr>
                <w:b/>
                <w:sz w:val="20"/>
                <w:szCs w:val="20"/>
              </w:rPr>
              <w:t xml:space="preserve">cation skills and civic and </w:t>
            </w:r>
            <w:r>
              <w:rPr>
                <w:b/>
                <w:sz w:val="20"/>
                <w:szCs w:val="20"/>
              </w:rPr>
              <w:t>cultural awareness</w:t>
            </w:r>
            <w:r w:rsidR="00DA5383">
              <w:rPr>
                <w:b/>
                <w:sz w:val="20"/>
                <w:szCs w:val="20"/>
              </w:rPr>
              <w:t>.</w:t>
            </w:r>
          </w:p>
        </w:tc>
      </w:tr>
      <w:tr w:rsidR="00375295" w:rsidRPr="004378A7" w:rsidTr="007B1E00">
        <w:tc>
          <w:tcPr>
            <w:tcW w:w="29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Student Learning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O</w:t>
            </w:r>
            <w:r w:rsidRPr="004378A7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Pr="004378A7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4378A7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</w:p>
          <w:p w:rsidR="00DF526E" w:rsidRPr="004378A7" w:rsidRDefault="00DF526E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(In each row enter an SLO targeted at this Program Goal)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66DF">
              <w:rPr>
                <w:b/>
                <w:sz w:val="20"/>
                <w:szCs w:val="20"/>
              </w:rPr>
              <w:t xml:space="preserve">Year of cycle in which this </w:t>
            </w:r>
            <w:r>
              <w:rPr>
                <w:b/>
                <w:sz w:val="20"/>
                <w:szCs w:val="20"/>
              </w:rPr>
              <w:t>outcome</w:t>
            </w:r>
            <w:r w:rsidRPr="00C066DF">
              <w:rPr>
                <w:b/>
                <w:sz w:val="20"/>
                <w:szCs w:val="20"/>
              </w:rPr>
              <w:t xml:space="preserve"> will be assessed.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 xml:space="preserve">UNM Essential Learning Goal (Knowledge, Skills, </w:t>
            </w:r>
            <w:r w:rsidR="00DF526E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Responsibility</w:t>
            </w: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186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Assessment Measure including 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Dir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t/ I</w:t>
            </w:r>
            <w:r w:rsidRPr="004378A7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4378A7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ir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="00DF526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(Provide a description of the assessment instrument</w:t>
            </w:r>
            <w:r w:rsidR="00DB21E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used; include the course AND if it was direct or indirect)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70" w:hang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Performance Benchmark</w:t>
            </w:r>
            <w:r w:rsidR="00DB21E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(State the ‘criteria for success’ or performance target for meeting the SLO, i.e., at least 70% of students will perform with score of 70 or better)</w:t>
            </w:r>
          </w:p>
        </w:tc>
      </w:tr>
      <w:tr w:rsidR="007B1E00" w:rsidRPr="004378A7" w:rsidTr="007B1E00">
        <w:tc>
          <w:tcPr>
            <w:tcW w:w="29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277" w:right="-20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Student Learning Outcome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Pr="00C066DF" w:rsidRDefault="007B1E00" w:rsidP="007B1E00">
            <w:pPr>
              <w:spacing w:after="0" w:line="240" w:lineRule="auto"/>
              <w:ind w:left="436" w:righ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of Cycle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436" w:right="-2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UNM Essential Learning Goal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202" w:right="186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 Measure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91" w:right="70" w:hang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Performance Benchmark</w:t>
            </w:r>
          </w:p>
        </w:tc>
      </w:tr>
      <w:tr w:rsidR="00375295" w:rsidRPr="004378A7" w:rsidTr="00346CC9">
        <w:tc>
          <w:tcPr>
            <w:tcW w:w="29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95" w:rsidRPr="004378A7" w:rsidRDefault="007770DA" w:rsidP="007770DA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D7930">
              <w:rPr>
                <w:sz w:val="20"/>
                <w:szCs w:val="20"/>
              </w:rPr>
              <w:t xml:space="preserve">tudents will </w:t>
            </w:r>
            <w:r w:rsidR="00346CC9">
              <w:rPr>
                <w:sz w:val="20"/>
                <w:szCs w:val="20"/>
              </w:rPr>
              <w:t xml:space="preserve">write using standard written English, ethically integrating support, and by formulating ideas into a thesis. </w:t>
            </w:r>
          </w:p>
        </w:tc>
        <w:tc>
          <w:tcPr>
            <w:tcW w:w="1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E3" w:rsidRPr="00346CC9" w:rsidRDefault="001A2AE3" w:rsidP="00346CC9">
            <w:pPr>
              <w:spacing w:after="4"/>
              <w:jc w:val="center"/>
              <w:rPr>
                <w:b/>
                <w:sz w:val="20"/>
                <w:szCs w:val="20"/>
              </w:rPr>
            </w:pPr>
            <w:r w:rsidRPr="00346CC9">
              <w:rPr>
                <w:b/>
                <w:sz w:val="20"/>
                <w:szCs w:val="20"/>
              </w:rPr>
              <w:t>Yearly</w:t>
            </w:r>
          </w:p>
          <w:p w:rsidR="005E4FBA" w:rsidRPr="00346CC9" w:rsidRDefault="005E4FBA" w:rsidP="00346CC9">
            <w:pPr>
              <w:spacing w:after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03" w:rsidRDefault="00BD0D03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</w:t>
            </w:r>
          </w:p>
          <w:p w:rsidR="00346CC9" w:rsidRDefault="00346CC9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</w:t>
            </w:r>
          </w:p>
          <w:p w:rsidR="00346CC9" w:rsidRPr="004378A7" w:rsidRDefault="00346CC9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</w:t>
            </w:r>
          </w:p>
        </w:tc>
        <w:tc>
          <w:tcPr>
            <w:tcW w:w="49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CC9" w:rsidRDefault="00346CC9" w:rsidP="007B1E00">
            <w:pPr>
              <w:spacing w:after="4"/>
              <w:rPr>
                <w:sz w:val="20"/>
                <w:szCs w:val="20"/>
              </w:rPr>
            </w:pPr>
          </w:p>
          <w:p w:rsidR="00AC3BD2" w:rsidRPr="000C5025" w:rsidRDefault="00346CC9" w:rsidP="007B1E00">
            <w:pPr>
              <w:spacing w:after="4"/>
              <w:rPr>
                <w:b/>
                <w:sz w:val="20"/>
                <w:szCs w:val="20"/>
              </w:rPr>
            </w:pPr>
            <w:r w:rsidRPr="000C5025">
              <w:rPr>
                <w:b/>
                <w:sz w:val="20"/>
                <w:szCs w:val="20"/>
              </w:rPr>
              <w:t xml:space="preserve">Course: </w:t>
            </w:r>
            <w:r w:rsidR="00AC3BD2" w:rsidRPr="000C5025">
              <w:rPr>
                <w:b/>
                <w:sz w:val="20"/>
                <w:szCs w:val="20"/>
              </w:rPr>
              <w:t>English 1</w:t>
            </w:r>
            <w:r w:rsidR="007770DA" w:rsidRPr="000C5025">
              <w:rPr>
                <w:b/>
                <w:sz w:val="20"/>
                <w:szCs w:val="20"/>
              </w:rPr>
              <w:t>1</w:t>
            </w:r>
            <w:r w:rsidR="00AC3BD2" w:rsidRPr="000C5025">
              <w:rPr>
                <w:b/>
                <w:sz w:val="20"/>
                <w:szCs w:val="20"/>
              </w:rPr>
              <w:t>0</w:t>
            </w:r>
            <w:r w:rsidR="007770DA" w:rsidRPr="000C5025">
              <w:rPr>
                <w:b/>
                <w:sz w:val="20"/>
                <w:szCs w:val="20"/>
              </w:rPr>
              <w:t>: Accelerated Composition</w:t>
            </w:r>
            <w:r w:rsidRPr="000C5025">
              <w:rPr>
                <w:b/>
                <w:sz w:val="20"/>
                <w:szCs w:val="20"/>
              </w:rPr>
              <w:t xml:space="preserve"> </w:t>
            </w:r>
          </w:p>
          <w:p w:rsidR="00A315D6" w:rsidRPr="00C30F89" w:rsidRDefault="00346CC9" w:rsidP="00C30F8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Assessment: </w:t>
            </w:r>
            <w:r w:rsidR="007770DA" w:rsidRPr="001A2AE3">
              <w:rPr>
                <w:sz w:val="20"/>
                <w:szCs w:val="20"/>
              </w:rPr>
              <w:t>Student final paper assign</w:t>
            </w:r>
            <w:r w:rsidR="00CB58E1">
              <w:rPr>
                <w:sz w:val="20"/>
                <w:szCs w:val="20"/>
              </w:rPr>
              <w:t>ment will be panel assessed</w:t>
            </w:r>
            <w:r>
              <w:rPr>
                <w:sz w:val="20"/>
                <w:szCs w:val="20"/>
              </w:rPr>
              <w:t>, using a rubric,</w:t>
            </w:r>
            <w:r w:rsidR="00CB58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 the UNM/HED Common SLOs. </w:t>
            </w:r>
            <w:r w:rsidR="00C30F89">
              <w:rPr>
                <w:sz w:val="20"/>
                <w:szCs w:val="20"/>
              </w:rPr>
              <w:t xml:space="preserve">The Communications </w:t>
            </w:r>
            <w:r>
              <w:rPr>
                <w:sz w:val="20"/>
                <w:szCs w:val="20"/>
              </w:rPr>
              <w:t xml:space="preserve">Department will submit a report for this course. </w:t>
            </w:r>
          </w:p>
        </w:tc>
        <w:tc>
          <w:tcPr>
            <w:tcW w:w="3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95" w:rsidRPr="004378A7" w:rsidRDefault="00A315D6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Target: At least 75% of the stude</w:t>
            </w:r>
            <w:r w:rsidR="007770DA">
              <w:rPr>
                <w:sz w:val="20"/>
                <w:szCs w:val="20"/>
              </w:rPr>
              <w:t xml:space="preserve">nts will </w:t>
            </w:r>
            <w:r w:rsidR="00346CC9">
              <w:rPr>
                <w:sz w:val="20"/>
                <w:szCs w:val="20"/>
              </w:rPr>
              <w:t>Meet Expectations for each SLO</w:t>
            </w:r>
            <w:r>
              <w:rPr>
                <w:sz w:val="20"/>
                <w:szCs w:val="20"/>
              </w:rPr>
              <w:t>.</w:t>
            </w:r>
          </w:p>
        </w:tc>
      </w:tr>
      <w:tr w:rsidR="00375295" w:rsidRPr="004378A7" w:rsidTr="00346CC9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95" w:rsidRPr="004378A7" w:rsidRDefault="007770DA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</w:t>
            </w:r>
            <w:r w:rsidR="00CD7930">
              <w:rPr>
                <w:sz w:val="20"/>
                <w:szCs w:val="20"/>
              </w:rPr>
              <w:t xml:space="preserve"> will solve</w:t>
            </w:r>
            <w:r w:rsidR="00C30F89">
              <w:rPr>
                <w:sz w:val="20"/>
                <w:szCs w:val="20"/>
              </w:rPr>
              <w:t xml:space="preserve"> various types of</w:t>
            </w:r>
            <w:r w:rsidR="00CD7930">
              <w:rPr>
                <w:sz w:val="20"/>
                <w:szCs w:val="20"/>
              </w:rPr>
              <w:t xml:space="preserve"> mathematical application </w:t>
            </w:r>
            <w:r w:rsidR="00CD7930">
              <w:rPr>
                <w:sz w:val="20"/>
                <w:szCs w:val="20"/>
              </w:rPr>
              <w:lastRenderedPageBreak/>
              <w:t>problems.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E3" w:rsidRPr="00346CC9" w:rsidRDefault="001A2AE3" w:rsidP="00346CC9">
            <w:pPr>
              <w:spacing w:after="4"/>
              <w:jc w:val="center"/>
              <w:rPr>
                <w:b/>
                <w:sz w:val="20"/>
                <w:szCs w:val="20"/>
              </w:rPr>
            </w:pPr>
            <w:r w:rsidRPr="00346CC9">
              <w:rPr>
                <w:b/>
                <w:sz w:val="20"/>
                <w:szCs w:val="20"/>
              </w:rPr>
              <w:lastRenderedPageBreak/>
              <w:t>Yearly</w:t>
            </w:r>
          </w:p>
          <w:p w:rsidR="00AC3BD2" w:rsidRPr="00346CC9" w:rsidRDefault="00AC3BD2" w:rsidP="00346CC9">
            <w:pPr>
              <w:spacing w:after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95" w:rsidRDefault="00BD0D03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</w:t>
            </w:r>
          </w:p>
          <w:p w:rsidR="00BD0D03" w:rsidRPr="004378A7" w:rsidRDefault="00BD0D03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CC9" w:rsidRDefault="00346CC9" w:rsidP="007B1E00">
            <w:pPr>
              <w:spacing w:after="4"/>
              <w:rPr>
                <w:sz w:val="20"/>
                <w:szCs w:val="20"/>
              </w:rPr>
            </w:pPr>
          </w:p>
          <w:p w:rsidR="00AC3BD2" w:rsidRPr="000C5025" w:rsidRDefault="00346CC9" w:rsidP="007B1E00">
            <w:pPr>
              <w:spacing w:after="4"/>
              <w:rPr>
                <w:b/>
                <w:sz w:val="20"/>
                <w:szCs w:val="20"/>
              </w:rPr>
            </w:pPr>
            <w:r w:rsidRPr="000C5025">
              <w:rPr>
                <w:b/>
                <w:sz w:val="20"/>
                <w:szCs w:val="20"/>
              </w:rPr>
              <w:t xml:space="preserve">Course: </w:t>
            </w:r>
            <w:r w:rsidR="00AC3BD2" w:rsidRPr="000C5025">
              <w:rPr>
                <w:b/>
                <w:sz w:val="20"/>
                <w:szCs w:val="20"/>
              </w:rPr>
              <w:t>Math 121</w:t>
            </w:r>
            <w:r w:rsidR="001A2AE3" w:rsidRPr="000C5025">
              <w:rPr>
                <w:b/>
                <w:sz w:val="20"/>
                <w:szCs w:val="20"/>
              </w:rPr>
              <w:t>: College Algebra</w:t>
            </w:r>
          </w:p>
          <w:p w:rsidR="00AC3BD2" w:rsidRDefault="00346CC9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Direct Assessment: </w:t>
            </w:r>
            <w:r w:rsidR="00A315D6">
              <w:rPr>
                <w:sz w:val="20"/>
                <w:szCs w:val="20"/>
              </w:rPr>
              <w:t xml:space="preserve">Rubric for assessment </w:t>
            </w:r>
            <w:r>
              <w:rPr>
                <w:sz w:val="20"/>
                <w:szCs w:val="20"/>
              </w:rPr>
              <w:t xml:space="preserve">of test questions that align with UNM/HED Common SLOs. </w:t>
            </w:r>
          </w:p>
          <w:p w:rsidR="00FB4D92" w:rsidRDefault="00C30F89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Math </w:t>
            </w:r>
            <w:r w:rsidR="00346CC9">
              <w:rPr>
                <w:sz w:val="20"/>
                <w:szCs w:val="20"/>
              </w:rPr>
              <w:t xml:space="preserve">Department will submit a report for this course. </w:t>
            </w:r>
          </w:p>
          <w:p w:rsidR="00FB4D92" w:rsidRPr="004378A7" w:rsidRDefault="00FB4D92" w:rsidP="007B1E00">
            <w:pPr>
              <w:spacing w:after="4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95" w:rsidRPr="004378A7" w:rsidRDefault="00FB4D92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Performance Target: At least 75% of the students will perform with a </w:t>
            </w:r>
            <w:r>
              <w:rPr>
                <w:sz w:val="20"/>
                <w:szCs w:val="20"/>
              </w:rPr>
              <w:lastRenderedPageBreak/>
              <w:t>score of 75% or higher</w:t>
            </w:r>
          </w:p>
        </w:tc>
      </w:tr>
      <w:tr w:rsidR="00375295" w:rsidRPr="004378A7" w:rsidTr="00346CC9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95" w:rsidRDefault="000A2D74" w:rsidP="000A2D74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Students will identify, in writing,  </w:t>
            </w:r>
            <w:r w:rsidR="00C30F89">
              <w:rPr>
                <w:sz w:val="20"/>
                <w:szCs w:val="20"/>
              </w:rPr>
              <w:t xml:space="preserve">an explanation of the human condition and culture in a historical era and compare it to modern conditions and culture. </w:t>
            </w:r>
          </w:p>
          <w:p w:rsidR="00C30F89" w:rsidRPr="004378A7" w:rsidRDefault="00C30F89" w:rsidP="00C30F89">
            <w:pPr>
              <w:spacing w:after="4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AD" w:rsidRPr="00346CC9" w:rsidRDefault="00346CC9" w:rsidP="00346CC9">
            <w:pPr>
              <w:spacing w:after="4"/>
              <w:jc w:val="center"/>
              <w:rPr>
                <w:b/>
                <w:sz w:val="20"/>
                <w:szCs w:val="20"/>
              </w:rPr>
            </w:pPr>
            <w:r w:rsidRPr="00346CC9">
              <w:rPr>
                <w:b/>
                <w:sz w:val="20"/>
                <w:szCs w:val="20"/>
              </w:rPr>
              <w:t>Yearly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03" w:rsidRDefault="00C30F89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</w:t>
            </w:r>
          </w:p>
          <w:p w:rsidR="00BD0D03" w:rsidRPr="004378A7" w:rsidRDefault="00BD0D03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AD" w:rsidRPr="000C5025" w:rsidRDefault="00C30F89" w:rsidP="007B1E00">
            <w:pPr>
              <w:spacing w:after="4"/>
              <w:rPr>
                <w:b/>
                <w:sz w:val="20"/>
                <w:szCs w:val="20"/>
              </w:rPr>
            </w:pPr>
            <w:r w:rsidRPr="000C5025">
              <w:rPr>
                <w:b/>
                <w:sz w:val="20"/>
                <w:szCs w:val="20"/>
              </w:rPr>
              <w:t xml:space="preserve">Course: </w:t>
            </w:r>
            <w:r w:rsidR="001A2AE3" w:rsidRPr="000C5025">
              <w:rPr>
                <w:b/>
                <w:sz w:val="20"/>
                <w:szCs w:val="20"/>
              </w:rPr>
              <w:t>CLSC 107: Greek Mythology</w:t>
            </w:r>
          </w:p>
          <w:p w:rsidR="00C30F89" w:rsidRDefault="00C30F89" w:rsidP="00C30F89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Assessment: Final papers will be panel assessed using a common rubric for UNM/HED Common SLOs. The Communications Department will submit a report for this course. </w:t>
            </w:r>
          </w:p>
          <w:p w:rsidR="007418AD" w:rsidRPr="004378A7" w:rsidRDefault="007418AD" w:rsidP="001A2AE3">
            <w:pPr>
              <w:spacing w:after="4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95" w:rsidRPr="004378A7" w:rsidRDefault="00346CC9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Target: At least 75% of the students will Meet Expectations for each SLO.</w:t>
            </w:r>
          </w:p>
        </w:tc>
      </w:tr>
      <w:tr w:rsidR="0091303A" w:rsidRPr="004378A7" w:rsidTr="00346CC9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3A" w:rsidRPr="004378A7" w:rsidRDefault="000A2070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</w:t>
            </w:r>
            <w:r w:rsidR="000C5025">
              <w:rPr>
                <w:sz w:val="20"/>
                <w:szCs w:val="20"/>
              </w:rPr>
              <w:t xml:space="preserve">demonstrate factual knowledge and theoretical principles of human behavior, and apply this knowledge, in writing, to show how the principles explain their interactions and roles in culture and society.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3A" w:rsidRPr="00346CC9" w:rsidRDefault="00346CC9" w:rsidP="00346CC9">
            <w:pPr>
              <w:spacing w:after="4"/>
              <w:jc w:val="center"/>
              <w:rPr>
                <w:b/>
                <w:sz w:val="20"/>
                <w:szCs w:val="20"/>
              </w:rPr>
            </w:pPr>
            <w:r w:rsidRPr="00346CC9">
              <w:rPr>
                <w:b/>
                <w:sz w:val="20"/>
                <w:szCs w:val="20"/>
              </w:rPr>
              <w:t>Yearly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3A" w:rsidRDefault="000A2070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</w:t>
            </w:r>
          </w:p>
          <w:p w:rsidR="000A2070" w:rsidRPr="004378A7" w:rsidRDefault="000A2070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3A" w:rsidRPr="000C5025" w:rsidRDefault="000A2070" w:rsidP="007B1E00">
            <w:pPr>
              <w:spacing w:after="4"/>
              <w:rPr>
                <w:b/>
                <w:sz w:val="20"/>
                <w:szCs w:val="20"/>
              </w:rPr>
            </w:pPr>
            <w:r w:rsidRPr="000C5025">
              <w:rPr>
                <w:b/>
                <w:sz w:val="20"/>
                <w:szCs w:val="20"/>
              </w:rPr>
              <w:t>Course: PSY 105: General Psychology</w:t>
            </w:r>
          </w:p>
          <w:p w:rsidR="000A2070" w:rsidRDefault="000A2070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Assessment: Students will have a final exam and short writing; the assessment will tally key exam questions and </w:t>
            </w:r>
            <w:r w:rsidR="000C5025">
              <w:rPr>
                <w:sz w:val="20"/>
                <w:szCs w:val="20"/>
              </w:rPr>
              <w:t xml:space="preserve">the essay will be assessed using a rubric that evaluated UNM/HED Common SLOs for this course. The instructor for this course will submit to the General Studies Department a report for this course. </w:t>
            </w:r>
          </w:p>
          <w:p w:rsidR="000C5025" w:rsidRPr="004378A7" w:rsidRDefault="000C5025" w:rsidP="007B1E00">
            <w:pPr>
              <w:spacing w:after="4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3A" w:rsidRPr="004378A7" w:rsidRDefault="000C5025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Target: At least 75% of the students will Meet Expectations for each SLO.</w:t>
            </w:r>
          </w:p>
        </w:tc>
      </w:tr>
      <w:tr w:rsidR="00224290" w:rsidRPr="004378A7" w:rsidTr="00346CC9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25" w:rsidRPr="000C5025" w:rsidRDefault="000C5025" w:rsidP="000C50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Students will demonstrate </w:t>
            </w:r>
            <w:r w:rsidRPr="000C5025">
              <w:rPr>
                <w:rFonts w:cs="Arial"/>
                <w:bCs/>
                <w:sz w:val="20"/>
                <w:szCs w:val="20"/>
              </w:rPr>
              <w:t>knowledge, skills and disposition for responsibility regarding principles, theories and methods of scientific inquiry associated with</w:t>
            </w:r>
          </w:p>
          <w:p w:rsidR="00224290" w:rsidRPr="004378A7" w:rsidRDefault="000C5025" w:rsidP="000C5025">
            <w:pPr>
              <w:spacing w:after="4"/>
              <w:rPr>
                <w:sz w:val="20"/>
                <w:szCs w:val="20"/>
              </w:rPr>
            </w:pPr>
            <w:r w:rsidRPr="000C5025">
              <w:rPr>
                <w:rFonts w:cs="Arial"/>
                <w:bCs/>
                <w:sz w:val="20"/>
                <w:szCs w:val="20"/>
              </w:rPr>
              <w:t>physical and natural sciences</w:t>
            </w:r>
            <w:r>
              <w:rPr>
                <w:rFonts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90" w:rsidRPr="00346CC9" w:rsidRDefault="00346CC9" w:rsidP="00346CC9">
            <w:pPr>
              <w:spacing w:after="4"/>
              <w:jc w:val="center"/>
              <w:rPr>
                <w:b/>
                <w:sz w:val="20"/>
                <w:szCs w:val="20"/>
              </w:rPr>
            </w:pPr>
            <w:r w:rsidRPr="00346CC9">
              <w:rPr>
                <w:b/>
                <w:sz w:val="20"/>
                <w:szCs w:val="20"/>
              </w:rPr>
              <w:t>Yearly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90" w:rsidRDefault="000C5025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</w:t>
            </w:r>
          </w:p>
          <w:p w:rsidR="000C5025" w:rsidRDefault="000C5025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Skills </w:t>
            </w:r>
          </w:p>
          <w:p w:rsidR="000C5025" w:rsidRPr="004378A7" w:rsidRDefault="000C5025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90" w:rsidRPr="000C5025" w:rsidRDefault="000C5025" w:rsidP="007B1E00">
            <w:pPr>
              <w:spacing w:after="4"/>
              <w:rPr>
                <w:b/>
                <w:sz w:val="20"/>
                <w:szCs w:val="20"/>
              </w:rPr>
            </w:pPr>
            <w:r w:rsidRPr="000C5025">
              <w:rPr>
                <w:b/>
                <w:sz w:val="20"/>
                <w:szCs w:val="20"/>
              </w:rPr>
              <w:t>Course: ENVS 101: The Blue Planet</w:t>
            </w:r>
          </w:p>
          <w:p w:rsidR="000C5025" w:rsidRDefault="000C5025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assessment: Students will take a final exam in which key exam questions will be assessed for demonstrated understanding of the knowledge and skills identified in the UNM/HED Common SLOs for this course. </w:t>
            </w:r>
          </w:p>
          <w:p w:rsidR="000C5025" w:rsidRPr="004378A7" w:rsidRDefault="000C5025" w:rsidP="007B1E00">
            <w:pPr>
              <w:spacing w:after="4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90" w:rsidRPr="004378A7" w:rsidRDefault="000C5025" w:rsidP="007B1E00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Target: At least 75% of the students will Meet Expectations for each SLO.</w:t>
            </w:r>
          </w:p>
        </w:tc>
      </w:tr>
    </w:tbl>
    <w:p w:rsidR="0091303A" w:rsidRDefault="0091303A" w:rsidP="007B1E00">
      <w:pPr>
        <w:spacing w:after="4"/>
        <w:rPr>
          <w:sz w:val="20"/>
          <w:szCs w:val="20"/>
        </w:rPr>
      </w:pPr>
    </w:p>
    <w:sectPr w:rsidR="0091303A" w:rsidSect="00054C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D5CE1"/>
    <w:multiLevelType w:val="hybridMultilevel"/>
    <w:tmpl w:val="E2F4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E37CE"/>
    <w:multiLevelType w:val="hybridMultilevel"/>
    <w:tmpl w:val="31AC0FEE"/>
    <w:lvl w:ilvl="0" w:tplc="4FD29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BF"/>
    <w:rsid w:val="000450D6"/>
    <w:rsid w:val="00054C60"/>
    <w:rsid w:val="00065D15"/>
    <w:rsid w:val="000A2070"/>
    <w:rsid w:val="000A2D74"/>
    <w:rsid w:val="000B5DD1"/>
    <w:rsid w:val="000B6AB1"/>
    <w:rsid w:val="000C5025"/>
    <w:rsid w:val="000F65F7"/>
    <w:rsid w:val="001302BE"/>
    <w:rsid w:val="001A2AE3"/>
    <w:rsid w:val="001A3E53"/>
    <w:rsid w:val="001E4F37"/>
    <w:rsid w:val="00224290"/>
    <w:rsid w:val="00273BD7"/>
    <w:rsid w:val="00296283"/>
    <w:rsid w:val="003014FE"/>
    <w:rsid w:val="00306EC3"/>
    <w:rsid w:val="00335814"/>
    <w:rsid w:val="00346CC9"/>
    <w:rsid w:val="00375295"/>
    <w:rsid w:val="004E384C"/>
    <w:rsid w:val="00562038"/>
    <w:rsid w:val="005E4FBA"/>
    <w:rsid w:val="005F68BF"/>
    <w:rsid w:val="00607C8F"/>
    <w:rsid w:val="00610863"/>
    <w:rsid w:val="0069546E"/>
    <w:rsid w:val="006B08F8"/>
    <w:rsid w:val="006B5A5C"/>
    <w:rsid w:val="006D1A08"/>
    <w:rsid w:val="006D2B76"/>
    <w:rsid w:val="007418AD"/>
    <w:rsid w:val="0075519F"/>
    <w:rsid w:val="007605B0"/>
    <w:rsid w:val="007770DA"/>
    <w:rsid w:val="007925F5"/>
    <w:rsid w:val="00797A59"/>
    <w:rsid w:val="007A3A11"/>
    <w:rsid w:val="007B1E00"/>
    <w:rsid w:val="007D1430"/>
    <w:rsid w:val="007E081D"/>
    <w:rsid w:val="007F2E97"/>
    <w:rsid w:val="008A3651"/>
    <w:rsid w:val="008B7BB9"/>
    <w:rsid w:val="0091303A"/>
    <w:rsid w:val="0099118F"/>
    <w:rsid w:val="009B0F42"/>
    <w:rsid w:val="009E5881"/>
    <w:rsid w:val="009F3203"/>
    <w:rsid w:val="00A315D6"/>
    <w:rsid w:val="00A53B08"/>
    <w:rsid w:val="00AC3BD2"/>
    <w:rsid w:val="00B63EC7"/>
    <w:rsid w:val="00BD0D03"/>
    <w:rsid w:val="00BE0A21"/>
    <w:rsid w:val="00C066DF"/>
    <w:rsid w:val="00C30F89"/>
    <w:rsid w:val="00C328E3"/>
    <w:rsid w:val="00CB58E1"/>
    <w:rsid w:val="00CD43AC"/>
    <w:rsid w:val="00CD7930"/>
    <w:rsid w:val="00D4756C"/>
    <w:rsid w:val="00DA5383"/>
    <w:rsid w:val="00DB21E8"/>
    <w:rsid w:val="00DE321B"/>
    <w:rsid w:val="00DF526E"/>
    <w:rsid w:val="00E0684E"/>
    <w:rsid w:val="00F769FF"/>
    <w:rsid w:val="00F77DDD"/>
    <w:rsid w:val="00F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C82567-4277-43A0-9EF7-E46A0D9F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8B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F68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7D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ckeyl@unm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F2804-18B8-407D-A970-D5F24706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Willerton</dc:creator>
  <cp:lastModifiedBy>Mickey Marsee</cp:lastModifiedBy>
  <cp:revision>9</cp:revision>
  <cp:lastPrinted>2017-04-07T17:59:00Z</cp:lastPrinted>
  <dcterms:created xsi:type="dcterms:W3CDTF">2017-04-03T20:22:00Z</dcterms:created>
  <dcterms:modified xsi:type="dcterms:W3CDTF">2017-07-19T22:18:00Z</dcterms:modified>
</cp:coreProperties>
</file>